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9C85A" w14:textId="77777777" w:rsidR="008E244D" w:rsidRPr="008E244D" w:rsidRDefault="008E244D" w:rsidP="008E244D">
      <w:pPr>
        <w:jc w:val="center"/>
        <w:rPr>
          <w:b/>
          <w:bCs/>
          <w:sz w:val="24"/>
          <w:szCs w:val="24"/>
        </w:rPr>
      </w:pPr>
      <w:bookmarkStart w:id="0" w:name="_Hlk42677514"/>
      <w:r w:rsidRPr="008E244D">
        <w:rPr>
          <w:b/>
          <w:bCs/>
          <w:sz w:val="24"/>
          <w:szCs w:val="24"/>
        </w:rPr>
        <w:t>DOCKET NO. 52002</w:t>
      </w:r>
    </w:p>
    <w:p w14:paraId="7A380E0B" w14:textId="77777777" w:rsidR="008E244D" w:rsidRPr="008E244D" w:rsidRDefault="008E244D" w:rsidP="008E244D">
      <w:pPr>
        <w:jc w:val="center"/>
        <w:rPr>
          <w:b/>
          <w:sz w:val="24"/>
          <w:szCs w:val="24"/>
        </w:rPr>
      </w:pPr>
    </w:p>
    <w:tbl>
      <w:tblPr>
        <w:tblW w:w="9528" w:type="dxa"/>
        <w:tblLook w:val="01E0" w:firstRow="1" w:lastRow="1" w:firstColumn="1" w:lastColumn="1" w:noHBand="0" w:noVBand="0"/>
      </w:tblPr>
      <w:tblGrid>
        <w:gridCol w:w="4500"/>
        <w:gridCol w:w="359"/>
        <w:gridCol w:w="4669"/>
      </w:tblGrid>
      <w:tr w:rsidR="008E244D" w:rsidRPr="008E244D" w14:paraId="02BCEA4E" w14:textId="77777777" w:rsidTr="00BB6A20">
        <w:trPr>
          <w:trHeight w:val="1251"/>
        </w:trPr>
        <w:tc>
          <w:tcPr>
            <w:tcW w:w="4500" w:type="dxa"/>
          </w:tcPr>
          <w:p w14:paraId="537FA4AC" w14:textId="77777777" w:rsidR="008E244D" w:rsidRPr="008E244D" w:rsidRDefault="008E244D" w:rsidP="00BB6A20">
            <w:pPr>
              <w:rPr>
                <w:rFonts w:ascii="Times New Roman Bold" w:hAnsi="Times New Roman Bold"/>
                <w:b/>
                <w:bCs/>
                <w:caps/>
                <w:sz w:val="24"/>
                <w:szCs w:val="24"/>
              </w:rPr>
            </w:pPr>
            <w:r w:rsidRPr="008E244D">
              <w:rPr>
                <w:b/>
                <w:bCs/>
                <w:sz w:val="24"/>
                <w:szCs w:val="24"/>
              </w:rPr>
              <w:t>APPLICATION OF CPR WATER SUPPLY COMPANY, LLC FOR A WATER CERTIFICATE OF CONVENIENCE AND NECESSITY IN SMITH COUNTY</w:t>
            </w:r>
          </w:p>
        </w:tc>
        <w:tc>
          <w:tcPr>
            <w:tcW w:w="359" w:type="dxa"/>
          </w:tcPr>
          <w:p w14:paraId="62DD2AE1" w14:textId="77777777" w:rsidR="008E244D" w:rsidRPr="008E244D" w:rsidRDefault="008E244D" w:rsidP="00BB6A20">
            <w:pPr>
              <w:rPr>
                <w:b/>
                <w:sz w:val="24"/>
                <w:szCs w:val="24"/>
              </w:rPr>
            </w:pPr>
            <w:r w:rsidRPr="008E244D">
              <w:rPr>
                <w:b/>
                <w:sz w:val="24"/>
                <w:szCs w:val="24"/>
              </w:rPr>
              <w:t>§</w:t>
            </w:r>
          </w:p>
          <w:p w14:paraId="59C2F61E" w14:textId="77777777" w:rsidR="008E244D" w:rsidRPr="008E244D" w:rsidRDefault="008E244D" w:rsidP="00BB6A20">
            <w:pPr>
              <w:rPr>
                <w:b/>
                <w:sz w:val="24"/>
                <w:szCs w:val="24"/>
              </w:rPr>
            </w:pPr>
            <w:r w:rsidRPr="008E244D">
              <w:rPr>
                <w:b/>
                <w:sz w:val="24"/>
                <w:szCs w:val="24"/>
              </w:rPr>
              <w:t>§</w:t>
            </w:r>
          </w:p>
          <w:p w14:paraId="2768CAD2" w14:textId="77777777" w:rsidR="008E244D" w:rsidRPr="008E244D" w:rsidRDefault="008E244D" w:rsidP="00BB6A20">
            <w:pPr>
              <w:rPr>
                <w:b/>
                <w:sz w:val="24"/>
                <w:szCs w:val="24"/>
              </w:rPr>
            </w:pPr>
            <w:r w:rsidRPr="008E244D">
              <w:rPr>
                <w:b/>
                <w:sz w:val="24"/>
                <w:szCs w:val="24"/>
              </w:rPr>
              <w:t>§</w:t>
            </w:r>
          </w:p>
          <w:p w14:paraId="7A399FAB" w14:textId="77777777" w:rsidR="008E244D" w:rsidRPr="008E244D" w:rsidRDefault="008E244D" w:rsidP="00BB6A20">
            <w:pPr>
              <w:rPr>
                <w:b/>
                <w:sz w:val="24"/>
                <w:szCs w:val="24"/>
              </w:rPr>
            </w:pPr>
            <w:r w:rsidRPr="008E244D">
              <w:rPr>
                <w:b/>
                <w:sz w:val="24"/>
                <w:szCs w:val="24"/>
              </w:rPr>
              <w:t>§</w:t>
            </w:r>
          </w:p>
          <w:p w14:paraId="0FAF6AF8" w14:textId="77777777" w:rsidR="008E244D" w:rsidRPr="008E244D" w:rsidRDefault="008E244D" w:rsidP="00BB6A20">
            <w:pPr>
              <w:rPr>
                <w:b/>
                <w:sz w:val="24"/>
                <w:szCs w:val="24"/>
              </w:rPr>
            </w:pPr>
            <w:r w:rsidRPr="008E244D">
              <w:rPr>
                <w:b/>
                <w:sz w:val="24"/>
                <w:szCs w:val="24"/>
              </w:rPr>
              <w:t>§</w:t>
            </w:r>
          </w:p>
        </w:tc>
        <w:tc>
          <w:tcPr>
            <w:tcW w:w="4669" w:type="dxa"/>
          </w:tcPr>
          <w:p w14:paraId="57A76BB5" w14:textId="77777777" w:rsidR="008E244D" w:rsidRPr="008E244D" w:rsidRDefault="008E244D" w:rsidP="00BB6A20">
            <w:pPr>
              <w:pStyle w:val="Docketstyle"/>
              <w:spacing w:line="240" w:lineRule="auto"/>
              <w:jc w:val="center"/>
              <w:rPr>
                <w:bCs/>
                <w:szCs w:val="24"/>
              </w:rPr>
            </w:pPr>
            <w:r w:rsidRPr="008E244D">
              <w:rPr>
                <w:bCs/>
                <w:szCs w:val="24"/>
              </w:rPr>
              <w:t>PUBLIC UTILITY COMMISSION</w:t>
            </w:r>
          </w:p>
          <w:p w14:paraId="4CDBE0C2" w14:textId="77777777" w:rsidR="008E244D" w:rsidRPr="008E244D" w:rsidRDefault="008E244D" w:rsidP="00BB6A20">
            <w:pPr>
              <w:pStyle w:val="Docketstyle"/>
              <w:spacing w:line="240" w:lineRule="auto"/>
              <w:jc w:val="center"/>
              <w:rPr>
                <w:bCs/>
                <w:szCs w:val="24"/>
              </w:rPr>
            </w:pPr>
          </w:p>
          <w:p w14:paraId="2A4A62CC" w14:textId="77777777" w:rsidR="008E244D" w:rsidRPr="008E244D" w:rsidRDefault="008E244D" w:rsidP="00BB6A20">
            <w:pPr>
              <w:pStyle w:val="Docketstyle"/>
              <w:spacing w:line="240" w:lineRule="auto"/>
              <w:jc w:val="center"/>
              <w:rPr>
                <w:bCs/>
                <w:szCs w:val="24"/>
              </w:rPr>
            </w:pPr>
            <w:r w:rsidRPr="008E244D">
              <w:rPr>
                <w:bCs/>
                <w:szCs w:val="24"/>
              </w:rPr>
              <w:t>OF TEXAS</w:t>
            </w:r>
          </w:p>
        </w:tc>
      </w:tr>
      <w:bookmarkEnd w:id="0"/>
    </w:tbl>
    <w:p w14:paraId="571CBAEE" w14:textId="77777777" w:rsidR="006E4D31" w:rsidRDefault="006E4D31" w:rsidP="006E4D31">
      <w:pPr>
        <w:keepNext/>
        <w:overflowPunct/>
        <w:autoSpaceDE/>
        <w:adjustRightInd/>
        <w:jc w:val="center"/>
        <w:rPr>
          <w:b/>
          <w:caps/>
          <w:sz w:val="24"/>
          <w:szCs w:val="24"/>
        </w:rPr>
      </w:pPr>
    </w:p>
    <w:p w14:paraId="3FA37711" w14:textId="79AEF428" w:rsidR="00C47C7D" w:rsidRPr="006E4D31" w:rsidRDefault="00C47C7D" w:rsidP="00C47C7D">
      <w:pPr>
        <w:jc w:val="center"/>
        <w:rPr>
          <w:b/>
          <w:sz w:val="24"/>
          <w:szCs w:val="24"/>
        </w:rPr>
      </w:pPr>
      <w:r w:rsidRPr="006E4D31">
        <w:rPr>
          <w:b/>
          <w:sz w:val="24"/>
          <w:szCs w:val="24"/>
        </w:rPr>
        <w:t xml:space="preserve">COMMISSION STAFF’S </w:t>
      </w:r>
      <w:r w:rsidR="005E361B">
        <w:rPr>
          <w:b/>
          <w:sz w:val="24"/>
          <w:szCs w:val="24"/>
        </w:rPr>
        <w:t xml:space="preserve">THIRD </w:t>
      </w:r>
      <w:r w:rsidRPr="006E4D31">
        <w:rPr>
          <w:b/>
          <w:sz w:val="24"/>
          <w:szCs w:val="24"/>
        </w:rPr>
        <w:t>REQUEST FOR INFORMATION</w:t>
      </w:r>
    </w:p>
    <w:p w14:paraId="2507A4AC" w14:textId="16BD4756" w:rsidR="008E244D" w:rsidRDefault="00C47C7D" w:rsidP="00C47C7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008E244D" w:rsidRPr="008E244D">
        <w:rPr>
          <w:rFonts w:ascii="Times New Roman" w:hAnsi="Times New Roman"/>
          <w:b/>
          <w:caps/>
          <w:sz w:val="24"/>
          <w:szCs w:val="24"/>
        </w:rPr>
        <w:t>CPR Water Supply Company, LLC</w:t>
      </w:r>
    </w:p>
    <w:p w14:paraId="2978570E" w14:textId="04487810" w:rsidR="00C47C7D" w:rsidRDefault="00C47C7D" w:rsidP="00C47C7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sidR="005E361B">
        <w:rPr>
          <w:rFonts w:ascii="Times New Roman" w:hAnsi="Times New Roman"/>
          <w:b/>
          <w:bCs/>
          <w:noProof/>
          <w:sz w:val="24"/>
          <w:szCs w:val="24"/>
        </w:rPr>
        <w:t>3</w:t>
      </w:r>
      <w:r w:rsidRPr="00D77F18">
        <w:rPr>
          <w:rFonts w:ascii="Times New Roman" w:hAnsi="Times New Roman"/>
          <w:b/>
          <w:bCs/>
          <w:noProof/>
          <w:sz w:val="24"/>
          <w:szCs w:val="24"/>
        </w:rPr>
        <w:t>-</w:t>
      </w:r>
      <w:r w:rsidR="000642D5">
        <w:rPr>
          <w:rFonts w:ascii="Times New Roman" w:hAnsi="Times New Roman"/>
          <w:b/>
          <w:bCs/>
          <w:noProof/>
          <w:sz w:val="24"/>
          <w:szCs w:val="24"/>
        </w:rPr>
        <w:t>1</w:t>
      </w:r>
      <w:r w:rsidR="0037766A">
        <w:rPr>
          <w:rFonts w:ascii="Times New Roman" w:hAnsi="Times New Roman"/>
          <w:b/>
          <w:bCs/>
          <w:noProof/>
          <w:sz w:val="24"/>
          <w:szCs w:val="24"/>
        </w:rPr>
        <w:t xml:space="preserve"> THROUGH </w:t>
      </w:r>
      <w:r w:rsidR="005E361B">
        <w:rPr>
          <w:rFonts w:ascii="Times New Roman" w:hAnsi="Times New Roman"/>
          <w:b/>
          <w:bCs/>
          <w:noProof/>
          <w:sz w:val="24"/>
          <w:szCs w:val="24"/>
        </w:rPr>
        <w:t>3-8</w:t>
      </w:r>
    </w:p>
    <w:p w14:paraId="11417BBF" w14:textId="77777777" w:rsidR="006E4D31" w:rsidRDefault="006E4D31" w:rsidP="006E4D31">
      <w:pPr>
        <w:keepNext/>
        <w:overflowPunct/>
        <w:autoSpaceDE/>
        <w:adjustRightInd/>
        <w:jc w:val="center"/>
        <w:rPr>
          <w:b/>
          <w:caps/>
          <w:sz w:val="24"/>
          <w:szCs w:val="24"/>
        </w:rPr>
      </w:pPr>
    </w:p>
    <w:p w14:paraId="7784719A" w14:textId="72F91AF4" w:rsidR="006E4D31" w:rsidRDefault="006E4D31" w:rsidP="006E4D31">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w:t>
      </w:r>
      <w:r w:rsidR="0037766A">
        <w:rPr>
          <w:b w:val="0"/>
          <w:bCs/>
          <w:caps w:val="0"/>
          <w:sz w:val="24"/>
          <w:szCs w:val="24"/>
        </w:rPr>
        <w:t xml:space="preserve">(Staff) </w:t>
      </w:r>
      <w:r>
        <w:rPr>
          <w:b w:val="0"/>
          <w:bCs/>
          <w:caps w:val="0"/>
          <w:sz w:val="24"/>
          <w:szCs w:val="24"/>
        </w:rPr>
        <w:t>of the Public Utility Commission of Texas (</w:t>
      </w:r>
      <w:r w:rsidR="0037766A">
        <w:rPr>
          <w:b w:val="0"/>
          <w:bCs/>
          <w:caps w:val="0"/>
          <w:sz w:val="24"/>
          <w:szCs w:val="24"/>
        </w:rPr>
        <w:t>Commission</w:t>
      </w:r>
      <w:r>
        <w:rPr>
          <w:b w:val="0"/>
          <w:bCs/>
          <w:caps w:val="0"/>
          <w:sz w:val="24"/>
          <w:szCs w:val="24"/>
        </w:rPr>
        <w:t xml:space="preserve">) requests that </w:t>
      </w:r>
      <w:r w:rsidR="008E244D" w:rsidRPr="008E244D">
        <w:rPr>
          <w:b w:val="0"/>
          <w:caps w:val="0"/>
          <w:sz w:val="24"/>
        </w:rPr>
        <w:t xml:space="preserve">CPR Water Supply Company, LLC </w:t>
      </w:r>
      <w:r w:rsidR="0037766A">
        <w:rPr>
          <w:b w:val="0"/>
          <w:caps w:val="0"/>
          <w:sz w:val="24"/>
        </w:rPr>
        <w:t xml:space="preserve">(CPR Water)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Pr>
          <w:b w:val="0"/>
          <w:caps w:val="0"/>
          <w:sz w:val="24"/>
          <w:szCs w:val="24"/>
        </w:rPr>
        <w:t>he Presiding Officer or within 2</w:t>
      </w:r>
      <w:r w:rsidRPr="00346A1E">
        <w:rPr>
          <w:b w:val="0"/>
          <w:caps w:val="0"/>
          <w:sz w:val="24"/>
          <w:szCs w:val="24"/>
        </w:rPr>
        <w:t>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2F070739" w14:textId="77777777" w:rsidR="006E4D31" w:rsidRDefault="006E4D31" w:rsidP="006E4D31">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BACED4C" w14:textId="77777777" w:rsidR="006E4D31" w:rsidRDefault="006E4D31" w:rsidP="006E4D31">
      <w:pPr>
        <w:spacing w:line="360" w:lineRule="auto"/>
      </w:pPr>
    </w:p>
    <w:p w14:paraId="6FE55C66" w14:textId="2394B939" w:rsidR="006E4D31" w:rsidRDefault="006E4D31" w:rsidP="006E4D31">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E916FB">
        <w:rPr>
          <w:noProof/>
          <w:sz w:val="24"/>
          <w:szCs w:val="24"/>
        </w:rPr>
        <w:t>November 3, 2021</w:t>
      </w:r>
      <w:r w:rsidRPr="00FA2D56">
        <w:rPr>
          <w:sz w:val="24"/>
          <w:szCs w:val="24"/>
        </w:rPr>
        <w:fldChar w:fldCharType="end"/>
      </w:r>
    </w:p>
    <w:p w14:paraId="4D1698EF" w14:textId="77777777" w:rsidR="006E4D31" w:rsidRDefault="006E4D31" w:rsidP="006E4D31">
      <w:pPr>
        <w:spacing w:line="360" w:lineRule="auto"/>
        <w:jc w:val="both"/>
        <w:rPr>
          <w:sz w:val="24"/>
          <w:szCs w:val="24"/>
        </w:rPr>
      </w:pPr>
    </w:p>
    <w:p w14:paraId="76F5E79B" w14:textId="77777777" w:rsidR="006E4D31" w:rsidRPr="00FA2D56" w:rsidRDefault="006E4D31" w:rsidP="006E4D31">
      <w:pPr>
        <w:spacing w:line="360" w:lineRule="auto"/>
        <w:jc w:val="both"/>
        <w:rPr>
          <w:sz w:val="24"/>
          <w:szCs w:val="24"/>
        </w:rPr>
      </w:pPr>
    </w:p>
    <w:p w14:paraId="52C31CE5" w14:textId="77777777" w:rsidR="006E4D31" w:rsidRPr="00B92396" w:rsidRDefault="006E4D31" w:rsidP="006E4D31">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2385323" w14:textId="77777777" w:rsidR="006E4D31" w:rsidRPr="00B92396" w:rsidRDefault="006E4D31" w:rsidP="006E4D31">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5DA264D" w14:textId="77777777" w:rsidR="006E4D31" w:rsidRPr="00B92396" w:rsidRDefault="006E4D31" w:rsidP="006E4D31">
      <w:pPr>
        <w:overflowPunct/>
        <w:autoSpaceDE/>
        <w:autoSpaceDN/>
        <w:adjustRightInd/>
        <w:ind w:left="4320"/>
        <w:contextualSpacing/>
        <w:textAlignment w:val="auto"/>
        <w:rPr>
          <w:b/>
          <w:sz w:val="24"/>
          <w:szCs w:val="24"/>
        </w:rPr>
      </w:pPr>
      <w:r w:rsidRPr="00B92396">
        <w:rPr>
          <w:b/>
          <w:sz w:val="24"/>
          <w:szCs w:val="24"/>
        </w:rPr>
        <w:t>LEGAL DIVISION</w:t>
      </w:r>
    </w:p>
    <w:p w14:paraId="7CFC47D6" w14:textId="77777777" w:rsidR="006E4D31" w:rsidRPr="00B92396" w:rsidRDefault="006E4D31" w:rsidP="006E4D31">
      <w:pPr>
        <w:tabs>
          <w:tab w:val="left" w:pos="5040"/>
        </w:tabs>
        <w:overflowPunct/>
        <w:autoSpaceDE/>
        <w:autoSpaceDN/>
        <w:adjustRightInd/>
        <w:ind w:left="4320"/>
        <w:jc w:val="both"/>
        <w:textAlignment w:val="auto"/>
        <w:rPr>
          <w:sz w:val="24"/>
          <w:szCs w:val="24"/>
        </w:rPr>
      </w:pPr>
    </w:p>
    <w:p w14:paraId="755CE436" w14:textId="77777777" w:rsidR="006E4D31" w:rsidRPr="009B5177" w:rsidRDefault="006E4D31" w:rsidP="006E4D31">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07ABD50C" w14:textId="77777777" w:rsidR="006E4D31" w:rsidRPr="009B5177" w:rsidRDefault="006E4D31" w:rsidP="006E4D31">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618D059" w14:textId="77777777" w:rsidR="006E4D31" w:rsidRPr="00727997" w:rsidRDefault="006E4D31" w:rsidP="006E4D31">
      <w:pPr>
        <w:rPr>
          <w:sz w:val="24"/>
          <w:szCs w:val="24"/>
        </w:rPr>
      </w:pPr>
    </w:p>
    <w:p w14:paraId="2A1F011C" w14:textId="77777777" w:rsidR="00CF1285" w:rsidRPr="00CF1285" w:rsidRDefault="00CF1285" w:rsidP="00CF1285">
      <w:pPr>
        <w:ind w:left="4320"/>
        <w:rPr>
          <w:rFonts w:eastAsia="Calibri"/>
          <w:sz w:val="24"/>
          <w:szCs w:val="24"/>
        </w:rPr>
      </w:pPr>
      <w:r w:rsidRPr="00CF1285">
        <w:rPr>
          <w:rFonts w:eastAsia="Calibri"/>
          <w:sz w:val="24"/>
          <w:szCs w:val="24"/>
        </w:rPr>
        <w:t>Rustin Tawater</w:t>
      </w:r>
    </w:p>
    <w:p w14:paraId="068212F5" w14:textId="77777777" w:rsidR="006E4D31" w:rsidRPr="00A45FE9" w:rsidRDefault="006E4D31" w:rsidP="006E4D31">
      <w:pPr>
        <w:ind w:left="4320"/>
        <w:rPr>
          <w:sz w:val="24"/>
          <w:szCs w:val="24"/>
        </w:rPr>
      </w:pPr>
      <w:r w:rsidRPr="00A45FE9">
        <w:rPr>
          <w:sz w:val="24"/>
          <w:szCs w:val="24"/>
        </w:rPr>
        <w:t>Managing Attorney</w:t>
      </w:r>
    </w:p>
    <w:p w14:paraId="471DE32C" w14:textId="4C826CA7" w:rsidR="006E4D31" w:rsidRDefault="006E4D31" w:rsidP="006E4D31">
      <w:pPr>
        <w:ind w:left="4320"/>
        <w:rPr>
          <w:sz w:val="24"/>
          <w:szCs w:val="24"/>
        </w:rPr>
      </w:pPr>
    </w:p>
    <w:p w14:paraId="428F2499" w14:textId="77777777" w:rsidR="00A467C6" w:rsidRPr="00A45FE9" w:rsidRDefault="00A467C6" w:rsidP="006E4D31">
      <w:pPr>
        <w:ind w:left="4320"/>
        <w:rPr>
          <w:sz w:val="24"/>
          <w:szCs w:val="24"/>
        </w:rPr>
      </w:pPr>
    </w:p>
    <w:p w14:paraId="6C47BB29" w14:textId="2C2B600D" w:rsidR="006E4D31" w:rsidRPr="0037766A" w:rsidRDefault="0037766A" w:rsidP="006E4D31">
      <w:pPr>
        <w:ind w:left="4320"/>
        <w:rPr>
          <w:sz w:val="24"/>
          <w:szCs w:val="24"/>
          <w:u w:val="single"/>
        </w:rPr>
      </w:pPr>
      <w:r w:rsidRPr="0037766A">
        <w:rPr>
          <w:sz w:val="24"/>
          <w:szCs w:val="24"/>
          <w:u w:val="single"/>
        </w:rPr>
        <w:t>/s/ Phillip Lehmann</w:t>
      </w:r>
    </w:p>
    <w:p w14:paraId="16E40DE1" w14:textId="77777777" w:rsidR="006E4D31" w:rsidRDefault="006E4D31" w:rsidP="006E4D31">
      <w:pPr>
        <w:pStyle w:val="Normaldouble"/>
        <w:spacing w:line="240" w:lineRule="auto"/>
      </w:pPr>
      <w:r>
        <w:tab/>
      </w:r>
      <w:r>
        <w:tab/>
      </w:r>
      <w:r>
        <w:tab/>
      </w:r>
      <w:r>
        <w:tab/>
      </w:r>
      <w:r>
        <w:tab/>
      </w:r>
      <w:r>
        <w:tab/>
        <w:t>Phillip Lehmann</w:t>
      </w:r>
    </w:p>
    <w:p w14:paraId="45F53F7D" w14:textId="77777777" w:rsidR="006E4D31" w:rsidRDefault="006E4D31" w:rsidP="006E4D31">
      <w:pPr>
        <w:pStyle w:val="Normaldouble"/>
        <w:spacing w:line="240" w:lineRule="auto"/>
      </w:pPr>
      <w:r>
        <w:tab/>
      </w:r>
      <w:r>
        <w:tab/>
      </w:r>
      <w:r>
        <w:tab/>
      </w:r>
      <w:r>
        <w:tab/>
      </w:r>
      <w:r>
        <w:tab/>
      </w:r>
      <w:r>
        <w:tab/>
        <w:t>State Bar No. 24100140</w:t>
      </w:r>
    </w:p>
    <w:p w14:paraId="6C917493" w14:textId="77777777" w:rsidR="006E4D31" w:rsidRDefault="006E4D31" w:rsidP="006E4D31">
      <w:pPr>
        <w:pStyle w:val="Normaldouble"/>
        <w:spacing w:line="240" w:lineRule="auto"/>
      </w:pPr>
      <w:r>
        <w:tab/>
      </w:r>
      <w:r>
        <w:tab/>
      </w:r>
      <w:r>
        <w:tab/>
      </w:r>
      <w:r>
        <w:tab/>
      </w:r>
      <w:r>
        <w:tab/>
      </w:r>
      <w:r>
        <w:tab/>
        <w:t>1701 N. Congress Avenue</w:t>
      </w:r>
    </w:p>
    <w:p w14:paraId="23322743" w14:textId="77777777" w:rsidR="006E4D31" w:rsidRDefault="006E4D31" w:rsidP="006E4D31">
      <w:pPr>
        <w:pStyle w:val="Normaldouble"/>
        <w:spacing w:line="240" w:lineRule="auto"/>
      </w:pPr>
      <w:r>
        <w:tab/>
      </w:r>
      <w:r>
        <w:tab/>
      </w:r>
      <w:r>
        <w:tab/>
      </w:r>
      <w:r>
        <w:tab/>
      </w:r>
      <w:r>
        <w:tab/>
      </w:r>
      <w:r>
        <w:tab/>
        <w:t>P.O. Box 13326</w:t>
      </w:r>
    </w:p>
    <w:p w14:paraId="5618F28E" w14:textId="77777777" w:rsidR="006E4D31" w:rsidRDefault="006E4D31" w:rsidP="006E4D31">
      <w:pPr>
        <w:pStyle w:val="Normaldouble"/>
        <w:spacing w:line="240" w:lineRule="auto"/>
      </w:pPr>
      <w:r>
        <w:tab/>
      </w:r>
      <w:r>
        <w:tab/>
      </w:r>
      <w:r>
        <w:tab/>
      </w:r>
      <w:r>
        <w:tab/>
      </w:r>
      <w:r>
        <w:tab/>
      </w:r>
      <w:r>
        <w:tab/>
        <w:t>Austin, Texas 78711</w:t>
      </w:r>
    </w:p>
    <w:p w14:paraId="161E1ACA" w14:textId="77777777" w:rsidR="006E4D31" w:rsidRDefault="006E4D31" w:rsidP="006E4D31">
      <w:pPr>
        <w:pStyle w:val="Normaldouble"/>
        <w:spacing w:line="240" w:lineRule="auto"/>
      </w:pPr>
      <w:r>
        <w:tab/>
      </w:r>
      <w:r>
        <w:tab/>
      </w:r>
      <w:r>
        <w:tab/>
      </w:r>
      <w:r>
        <w:tab/>
      </w:r>
      <w:r>
        <w:tab/>
      </w:r>
      <w:r>
        <w:tab/>
        <w:t>(512) 936-7385</w:t>
      </w:r>
    </w:p>
    <w:p w14:paraId="1BF66BC3" w14:textId="77777777" w:rsidR="006E4D31" w:rsidRDefault="006E4D31" w:rsidP="006E4D31">
      <w:pPr>
        <w:pStyle w:val="Normaldouble"/>
        <w:spacing w:line="240" w:lineRule="auto"/>
      </w:pPr>
      <w:r>
        <w:tab/>
      </w:r>
      <w:r>
        <w:tab/>
      </w:r>
      <w:r>
        <w:tab/>
      </w:r>
      <w:r>
        <w:tab/>
      </w:r>
      <w:r>
        <w:tab/>
      </w:r>
      <w:r>
        <w:tab/>
        <w:t>(512) 936-7268 (facsimile)</w:t>
      </w:r>
    </w:p>
    <w:p w14:paraId="5790CA0A" w14:textId="77777777" w:rsidR="006E4D31" w:rsidRDefault="006E4D31" w:rsidP="006E4D31">
      <w:pPr>
        <w:pStyle w:val="Normaldouble"/>
        <w:spacing w:line="240" w:lineRule="auto"/>
      </w:pPr>
      <w:r>
        <w:tab/>
      </w:r>
      <w:r>
        <w:tab/>
      </w:r>
      <w:r>
        <w:tab/>
      </w:r>
      <w:r>
        <w:tab/>
      </w:r>
      <w:r>
        <w:tab/>
      </w:r>
      <w:r>
        <w:tab/>
        <w:t>phillip.lehmann</w:t>
      </w:r>
      <w:r w:rsidRPr="00914BF8">
        <w:t>@puc.texas.gov</w:t>
      </w:r>
    </w:p>
    <w:p w14:paraId="68A3D64B" w14:textId="77777777" w:rsidR="006E4D31" w:rsidRPr="006E0833" w:rsidRDefault="006E4D31" w:rsidP="006E4D31">
      <w:pPr>
        <w:ind w:left="4320"/>
        <w:rPr>
          <w:sz w:val="24"/>
          <w:szCs w:val="24"/>
        </w:rPr>
      </w:pPr>
    </w:p>
    <w:p w14:paraId="7060F454" w14:textId="77777777" w:rsidR="006E4D31" w:rsidRDefault="006E4D31" w:rsidP="006E4D31">
      <w:pPr>
        <w:rPr>
          <w:b/>
          <w:caps/>
          <w:sz w:val="24"/>
          <w:szCs w:val="24"/>
        </w:rPr>
      </w:pPr>
    </w:p>
    <w:p w14:paraId="289F8447" w14:textId="0A90BF79" w:rsidR="002C2DA5" w:rsidRPr="00CF1285" w:rsidRDefault="002C2DA5" w:rsidP="002C2DA5">
      <w:pPr>
        <w:jc w:val="center"/>
        <w:rPr>
          <w:b/>
          <w:bCs/>
          <w:sz w:val="24"/>
          <w:szCs w:val="24"/>
        </w:rPr>
      </w:pPr>
      <w:r w:rsidRPr="00CF1285">
        <w:rPr>
          <w:b/>
          <w:bCs/>
          <w:sz w:val="24"/>
          <w:szCs w:val="24"/>
        </w:rPr>
        <w:t>DOCKET NO. 5</w:t>
      </w:r>
      <w:r>
        <w:rPr>
          <w:b/>
          <w:bCs/>
          <w:sz w:val="24"/>
          <w:szCs w:val="24"/>
        </w:rPr>
        <w:t>20</w:t>
      </w:r>
      <w:r w:rsidR="00DB33B5">
        <w:rPr>
          <w:b/>
          <w:bCs/>
          <w:sz w:val="24"/>
          <w:szCs w:val="24"/>
        </w:rPr>
        <w:t>02</w:t>
      </w:r>
    </w:p>
    <w:p w14:paraId="194995A2" w14:textId="77777777" w:rsidR="006E4D31" w:rsidRPr="00EC5365" w:rsidRDefault="006E4D31" w:rsidP="006E4D31">
      <w:pPr>
        <w:jc w:val="center"/>
        <w:rPr>
          <w:b/>
          <w:sz w:val="24"/>
          <w:szCs w:val="24"/>
        </w:rPr>
      </w:pPr>
    </w:p>
    <w:p w14:paraId="36FE1974" w14:textId="77777777" w:rsidR="006E4D31" w:rsidRPr="00EC5365" w:rsidRDefault="006E4D31" w:rsidP="006E4D31">
      <w:pPr>
        <w:keepNext/>
        <w:jc w:val="center"/>
        <w:rPr>
          <w:b/>
          <w:sz w:val="24"/>
          <w:szCs w:val="24"/>
        </w:rPr>
      </w:pPr>
      <w:r w:rsidRPr="00EC5365">
        <w:rPr>
          <w:b/>
          <w:sz w:val="24"/>
          <w:szCs w:val="24"/>
        </w:rPr>
        <w:t>CERTIFICATE OF SERVICE</w:t>
      </w:r>
    </w:p>
    <w:p w14:paraId="4D235A6C" w14:textId="77777777" w:rsidR="006E4D31" w:rsidRPr="00811317" w:rsidRDefault="006E4D31" w:rsidP="006E4D31">
      <w:pPr>
        <w:rPr>
          <w:b/>
          <w:sz w:val="24"/>
          <w:szCs w:val="24"/>
        </w:rPr>
      </w:pPr>
    </w:p>
    <w:p w14:paraId="6050AE8F" w14:textId="65F1A7B3" w:rsidR="006E4D31" w:rsidRPr="00811317" w:rsidRDefault="006E4D31" w:rsidP="006E4D31">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E916FB">
        <w:rPr>
          <w:noProof/>
          <w:sz w:val="24"/>
          <w:szCs w:val="24"/>
        </w:rPr>
        <w:t>November 3,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12458F2D" w14:textId="77777777" w:rsidR="006E4D31" w:rsidRPr="00811317" w:rsidRDefault="006E4D31" w:rsidP="006E4D31">
      <w:pPr>
        <w:keepNext/>
        <w:ind w:firstLine="720"/>
        <w:rPr>
          <w:sz w:val="24"/>
          <w:szCs w:val="24"/>
        </w:rPr>
      </w:pPr>
    </w:p>
    <w:p w14:paraId="37C8691C" w14:textId="6C6091F3" w:rsidR="006E4D31" w:rsidRPr="0037766A" w:rsidRDefault="0037766A" w:rsidP="006E4D31">
      <w:pPr>
        <w:keepNext/>
        <w:ind w:left="3600" w:firstLine="720"/>
        <w:rPr>
          <w:sz w:val="24"/>
          <w:szCs w:val="24"/>
          <w:u w:val="single"/>
        </w:rPr>
      </w:pPr>
      <w:r w:rsidRPr="0037766A">
        <w:rPr>
          <w:sz w:val="24"/>
          <w:szCs w:val="24"/>
          <w:u w:val="single"/>
        </w:rPr>
        <w:t>/s/ Phillip Lehmann</w:t>
      </w:r>
    </w:p>
    <w:p w14:paraId="1584E002" w14:textId="7E027FB8" w:rsidR="006E4D31" w:rsidRDefault="006E4D31" w:rsidP="006E4D31">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0EAB752" w14:textId="078799D6" w:rsidR="006E4D31" w:rsidRDefault="006E4D31">
      <w:pPr>
        <w:overflowPunct/>
        <w:autoSpaceDE/>
        <w:autoSpaceDN/>
        <w:adjustRightInd/>
        <w:spacing w:after="160" w:line="259" w:lineRule="auto"/>
        <w:textAlignment w:val="auto"/>
        <w:rPr>
          <w:sz w:val="24"/>
          <w:szCs w:val="24"/>
        </w:rPr>
      </w:pPr>
      <w:r>
        <w:rPr>
          <w:sz w:val="24"/>
          <w:szCs w:val="24"/>
        </w:rPr>
        <w:br w:type="page"/>
      </w:r>
    </w:p>
    <w:p w14:paraId="0AA25EC1" w14:textId="0A09E613" w:rsidR="002C2DA5" w:rsidRPr="00CF1285" w:rsidRDefault="002C2DA5" w:rsidP="002C2DA5">
      <w:pPr>
        <w:jc w:val="center"/>
        <w:rPr>
          <w:b/>
          <w:bCs/>
          <w:sz w:val="24"/>
          <w:szCs w:val="24"/>
        </w:rPr>
      </w:pPr>
      <w:r w:rsidRPr="00CF1285">
        <w:rPr>
          <w:b/>
          <w:bCs/>
          <w:sz w:val="24"/>
          <w:szCs w:val="24"/>
        </w:rPr>
        <w:lastRenderedPageBreak/>
        <w:t>DOCKET NO. 5</w:t>
      </w:r>
      <w:r>
        <w:rPr>
          <w:b/>
          <w:bCs/>
          <w:sz w:val="24"/>
          <w:szCs w:val="24"/>
        </w:rPr>
        <w:t>20</w:t>
      </w:r>
      <w:r w:rsidR="00DB33B5">
        <w:rPr>
          <w:b/>
          <w:bCs/>
          <w:sz w:val="24"/>
          <w:szCs w:val="24"/>
        </w:rPr>
        <w:t>02</w:t>
      </w:r>
    </w:p>
    <w:p w14:paraId="199F6327" w14:textId="77777777" w:rsidR="006E4D31" w:rsidRPr="006E4D31" w:rsidRDefault="006E4D31" w:rsidP="006E4D31">
      <w:pPr>
        <w:overflowPunct/>
        <w:autoSpaceDE/>
        <w:autoSpaceDN/>
        <w:adjustRightInd/>
        <w:jc w:val="center"/>
        <w:textAlignment w:val="auto"/>
        <w:rPr>
          <w:b/>
          <w:bCs/>
          <w:sz w:val="24"/>
        </w:rPr>
      </w:pPr>
    </w:p>
    <w:p w14:paraId="7E08EC6C" w14:textId="77777777" w:rsidR="005E361B" w:rsidRPr="006E4D31" w:rsidRDefault="005E361B" w:rsidP="005E361B">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3762F421" w14:textId="77777777" w:rsidR="005E361B" w:rsidRDefault="005E361B" w:rsidP="005E361B">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6A3C6A6E" w14:textId="77777777" w:rsidR="005E361B" w:rsidRDefault="005E361B" w:rsidP="005E361B">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3</w:t>
      </w:r>
      <w:r w:rsidRPr="00D77F18">
        <w:rPr>
          <w:rFonts w:ascii="Times New Roman" w:hAnsi="Times New Roman"/>
          <w:b/>
          <w:bCs/>
          <w:noProof/>
          <w:sz w:val="24"/>
          <w:szCs w:val="24"/>
        </w:rPr>
        <w:t>-</w:t>
      </w:r>
      <w:r>
        <w:rPr>
          <w:rFonts w:ascii="Times New Roman" w:hAnsi="Times New Roman"/>
          <w:b/>
          <w:bCs/>
          <w:noProof/>
          <w:sz w:val="24"/>
          <w:szCs w:val="24"/>
        </w:rPr>
        <w:t>1 THROUGH 3-8</w:t>
      </w:r>
    </w:p>
    <w:p w14:paraId="6E2ADFD4" w14:textId="77777777" w:rsidR="008E244D" w:rsidRDefault="008E244D" w:rsidP="006E4D31">
      <w:pPr>
        <w:tabs>
          <w:tab w:val="left" w:pos="7515"/>
        </w:tabs>
        <w:overflowPunct/>
        <w:autoSpaceDE/>
        <w:autoSpaceDN/>
        <w:adjustRightInd/>
        <w:jc w:val="center"/>
        <w:textAlignment w:val="auto"/>
        <w:rPr>
          <w:b/>
          <w:caps/>
          <w:sz w:val="24"/>
          <w:u w:val="thick"/>
        </w:rPr>
      </w:pPr>
    </w:p>
    <w:p w14:paraId="12ECE084" w14:textId="02E389D2" w:rsidR="006E4D31" w:rsidRPr="006E4D31" w:rsidRDefault="006E4D31" w:rsidP="006E4D31">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25B01AD3" w14:textId="6FE9F623" w:rsidR="006E4D31" w:rsidRDefault="00865344" w:rsidP="00865344">
      <w:pPr>
        <w:pStyle w:val="ListParagraph"/>
        <w:tabs>
          <w:tab w:val="left" w:pos="900"/>
        </w:tabs>
        <w:spacing w:before="240" w:after="240" w:line="360" w:lineRule="auto"/>
        <w:ind w:left="907" w:hanging="547"/>
        <w:jc w:val="both"/>
        <w:rPr>
          <w:sz w:val="24"/>
        </w:rPr>
      </w:pPr>
      <w:r>
        <w:rPr>
          <w:sz w:val="24"/>
        </w:rPr>
        <w:t>1</w:t>
      </w:r>
      <w:r w:rsidR="006E4D31" w:rsidRPr="0048311D">
        <w:rPr>
          <w:sz w:val="24"/>
        </w:rPr>
        <w:t>.</w:t>
      </w:r>
      <w:r w:rsidR="006E4D31" w:rsidRPr="0048311D">
        <w:rPr>
          <w:sz w:val="24"/>
        </w:rPr>
        <w:tab/>
        <w:t>“</w:t>
      </w:r>
      <w:r w:rsidR="008E244D">
        <w:rPr>
          <w:sz w:val="24"/>
        </w:rPr>
        <w:t>CPR Water</w:t>
      </w:r>
      <w:r w:rsidR="006E4D31" w:rsidRPr="0048311D">
        <w:rPr>
          <w:sz w:val="24"/>
        </w:rPr>
        <w:t>,” the “</w:t>
      </w:r>
      <w:r w:rsidR="00C47C7D">
        <w:rPr>
          <w:sz w:val="24"/>
        </w:rPr>
        <w:t>C</w:t>
      </w:r>
      <w:r w:rsidR="006E4D31" w:rsidRPr="0048311D">
        <w:rPr>
          <w:sz w:val="24"/>
        </w:rPr>
        <w:t xml:space="preserve">ompany” or “you” refers to </w:t>
      </w:r>
      <w:r w:rsidR="008E244D" w:rsidRPr="008E244D">
        <w:rPr>
          <w:sz w:val="24"/>
        </w:rPr>
        <w:t xml:space="preserve">CPR Water Supply Company, LLC </w:t>
      </w:r>
      <w:r w:rsidR="006E4D31" w:rsidRPr="0048311D">
        <w:rPr>
          <w:sz w:val="24"/>
        </w:rPr>
        <w:t xml:space="preserve">and any person acting or purporting to act on their behalf, including without limitation, attorneys, agents, advisors, investigators, representatives, </w:t>
      </w:r>
      <w:r w:rsidR="00E916FB" w:rsidRPr="0048311D">
        <w:rPr>
          <w:sz w:val="24"/>
        </w:rPr>
        <w:t>employees,</w:t>
      </w:r>
      <w:r w:rsidR="006E4D31" w:rsidRPr="0048311D">
        <w:rPr>
          <w:sz w:val="24"/>
        </w:rPr>
        <w:t xml:space="preserve"> or other persons.</w:t>
      </w:r>
    </w:p>
    <w:p w14:paraId="1F63AC6A" w14:textId="77777777" w:rsidR="00865344" w:rsidRPr="0048311D" w:rsidRDefault="00865344" w:rsidP="00865344">
      <w:pPr>
        <w:pStyle w:val="ListParagraph"/>
        <w:tabs>
          <w:tab w:val="left" w:pos="900"/>
        </w:tabs>
        <w:spacing w:before="120" w:after="120"/>
        <w:ind w:left="907" w:hanging="547"/>
        <w:jc w:val="both"/>
        <w:rPr>
          <w:sz w:val="24"/>
        </w:rPr>
      </w:pPr>
    </w:p>
    <w:p w14:paraId="4D05F13A" w14:textId="49449BCB" w:rsidR="00865344" w:rsidRPr="00865344" w:rsidRDefault="00865344" w:rsidP="00865344">
      <w:pPr>
        <w:pStyle w:val="ListParagraph"/>
        <w:numPr>
          <w:ilvl w:val="0"/>
          <w:numId w:val="27"/>
        </w:numPr>
        <w:tabs>
          <w:tab w:val="left" w:pos="-2070"/>
        </w:tabs>
        <w:spacing w:before="240" w:after="240" w:line="360" w:lineRule="auto"/>
        <w:ind w:left="907" w:hanging="547"/>
        <w:jc w:val="both"/>
        <w:rPr>
          <w:sz w:val="24"/>
          <w:szCs w:val="24"/>
        </w:rPr>
      </w:pPr>
      <w:r w:rsidRPr="00865344">
        <w:rPr>
          <w:sz w:val="24"/>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r w:rsidR="00E916FB" w:rsidRPr="00865344">
        <w:rPr>
          <w:sz w:val="24"/>
          <w:szCs w:val="24"/>
        </w:rPr>
        <w:t>exist,</w:t>
      </w:r>
      <w:r w:rsidRPr="00865344">
        <w:rPr>
          <w:sz w:val="24"/>
          <w:szCs w:val="24"/>
        </w:rPr>
        <w:t xml:space="preserve"> and these documents will be provided.</w:t>
      </w:r>
    </w:p>
    <w:p w14:paraId="76179EE3" w14:textId="780416EF" w:rsidR="00993EF1" w:rsidRPr="00865344" w:rsidRDefault="00993EF1" w:rsidP="0048311D">
      <w:pPr>
        <w:pStyle w:val="ListParagraph"/>
        <w:tabs>
          <w:tab w:val="left" w:pos="900"/>
        </w:tabs>
        <w:spacing w:line="360" w:lineRule="auto"/>
        <w:ind w:left="900" w:hanging="540"/>
        <w:jc w:val="both"/>
        <w:rPr>
          <w:sz w:val="24"/>
          <w:szCs w:val="24"/>
        </w:rPr>
      </w:pPr>
    </w:p>
    <w:p w14:paraId="78688FCE" w14:textId="4DBB75B3" w:rsidR="009D5D97" w:rsidRDefault="009D5D97" w:rsidP="00C47C7D">
      <w:pPr>
        <w:ind w:left="900" w:hanging="540"/>
        <w:jc w:val="both"/>
        <w:rPr>
          <w:b/>
          <w:bCs/>
          <w:sz w:val="24"/>
          <w:szCs w:val="24"/>
        </w:rPr>
      </w:pPr>
      <w:r>
        <w:rPr>
          <w:b/>
          <w:bCs/>
          <w:sz w:val="24"/>
          <w:szCs w:val="24"/>
        </w:rPr>
        <w:br w:type="page"/>
      </w:r>
    </w:p>
    <w:p w14:paraId="6D6D0AC0" w14:textId="2E97A925" w:rsidR="002C2DA5" w:rsidRPr="00CF1285" w:rsidRDefault="002C2DA5" w:rsidP="008E244D">
      <w:pPr>
        <w:jc w:val="center"/>
        <w:rPr>
          <w:b/>
          <w:bCs/>
          <w:sz w:val="24"/>
          <w:szCs w:val="24"/>
        </w:rPr>
      </w:pPr>
      <w:r w:rsidRPr="00CF1285">
        <w:rPr>
          <w:b/>
          <w:bCs/>
          <w:sz w:val="24"/>
          <w:szCs w:val="24"/>
        </w:rPr>
        <w:t>DOCKET NO. 5</w:t>
      </w:r>
      <w:r>
        <w:rPr>
          <w:b/>
          <w:bCs/>
          <w:sz w:val="24"/>
          <w:szCs w:val="24"/>
        </w:rPr>
        <w:t>2</w:t>
      </w:r>
      <w:r w:rsidR="008E244D">
        <w:rPr>
          <w:b/>
          <w:bCs/>
          <w:sz w:val="24"/>
          <w:szCs w:val="24"/>
        </w:rPr>
        <w:t>002</w:t>
      </w:r>
    </w:p>
    <w:p w14:paraId="37641C81" w14:textId="77777777" w:rsidR="006E4D31" w:rsidRPr="006E4D31" w:rsidRDefault="006E4D31" w:rsidP="008E244D">
      <w:pPr>
        <w:jc w:val="center"/>
        <w:rPr>
          <w:b/>
          <w:bCs/>
          <w:sz w:val="24"/>
          <w:szCs w:val="24"/>
        </w:rPr>
      </w:pPr>
    </w:p>
    <w:p w14:paraId="3B514D0A" w14:textId="77777777" w:rsidR="005E361B" w:rsidRPr="006E4D31" w:rsidRDefault="005E361B" w:rsidP="005E361B">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39053C4B" w14:textId="77777777" w:rsidR="005E361B" w:rsidRDefault="005E361B" w:rsidP="005E361B">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18E6E3E9" w14:textId="77777777" w:rsidR="005E361B" w:rsidRDefault="005E361B" w:rsidP="005E361B">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3</w:t>
      </w:r>
      <w:r w:rsidRPr="00D77F18">
        <w:rPr>
          <w:rFonts w:ascii="Times New Roman" w:hAnsi="Times New Roman"/>
          <w:b/>
          <w:bCs/>
          <w:noProof/>
          <w:sz w:val="24"/>
          <w:szCs w:val="24"/>
        </w:rPr>
        <w:t>-</w:t>
      </w:r>
      <w:r>
        <w:rPr>
          <w:rFonts w:ascii="Times New Roman" w:hAnsi="Times New Roman"/>
          <w:b/>
          <w:bCs/>
          <w:noProof/>
          <w:sz w:val="24"/>
          <w:szCs w:val="24"/>
        </w:rPr>
        <w:t>1 THROUGH 3-8</w:t>
      </w:r>
    </w:p>
    <w:p w14:paraId="1B44135A" w14:textId="77777777" w:rsidR="006E4D31" w:rsidRPr="006E4D31" w:rsidRDefault="006E4D31" w:rsidP="008E244D">
      <w:pPr>
        <w:ind w:firstLine="720"/>
        <w:jc w:val="both"/>
        <w:rPr>
          <w:sz w:val="24"/>
          <w:szCs w:val="24"/>
        </w:rPr>
      </w:pPr>
    </w:p>
    <w:p w14:paraId="1DA7208A" w14:textId="77777777" w:rsidR="006E4D31" w:rsidRPr="006E4D31" w:rsidRDefault="006E4D31" w:rsidP="006B4CF8">
      <w:pPr>
        <w:spacing w:line="360" w:lineRule="auto"/>
        <w:jc w:val="center"/>
        <w:rPr>
          <w:b/>
          <w:bCs/>
          <w:sz w:val="24"/>
          <w:szCs w:val="24"/>
          <w:u w:val="single"/>
        </w:rPr>
      </w:pPr>
      <w:r w:rsidRPr="006E4D31">
        <w:rPr>
          <w:b/>
          <w:bCs/>
          <w:sz w:val="24"/>
          <w:szCs w:val="24"/>
          <w:u w:val="single"/>
        </w:rPr>
        <w:t>INSTRUCTIONS</w:t>
      </w:r>
    </w:p>
    <w:p w14:paraId="7856EEC0" w14:textId="77777777" w:rsidR="006E4D31" w:rsidRPr="006E4D31" w:rsidRDefault="006E4D31" w:rsidP="006E4D31">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3A1238CE" w14:textId="77777777" w:rsidR="006E4D31" w:rsidRPr="006E4D31" w:rsidRDefault="006E4D31" w:rsidP="006E4D31">
      <w:pPr>
        <w:pStyle w:val="ListParagraph"/>
        <w:ind w:hanging="360"/>
        <w:jc w:val="both"/>
        <w:rPr>
          <w:sz w:val="24"/>
        </w:rPr>
      </w:pPr>
    </w:p>
    <w:p w14:paraId="681A16D1" w14:textId="77777777" w:rsidR="006E4D31" w:rsidRPr="006E4D31" w:rsidRDefault="006E4D31" w:rsidP="006E4D31">
      <w:pPr>
        <w:pStyle w:val="ListParagraph"/>
        <w:ind w:hanging="360"/>
        <w:jc w:val="both"/>
        <w:rPr>
          <w:sz w:val="24"/>
        </w:rPr>
      </w:pPr>
      <w:r w:rsidRPr="006E4D31">
        <w:rPr>
          <w:sz w:val="24"/>
        </w:rPr>
        <w:t>2)</w:t>
      </w:r>
      <w:r w:rsidRPr="006E4D31">
        <w:rPr>
          <w:sz w:val="24"/>
        </w:rPr>
        <w:tab/>
        <w:t>Please copy the question immediately above the answer to each question.  State the name of the witness in this cause who will sponsor the answer to the question and can vouch for the truth of the answer.</w:t>
      </w:r>
    </w:p>
    <w:p w14:paraId="4BEA43EA" w14:textId="77777777" w:rsidR="006E4D31" w:rsidRPr="006E4D31" w:rsidRDefault="006E4D31" w:rsidP="006E4D31">
      <w:pPr>
        <w:pStyle w:val="ListParagraph"/>
        <w:ind w:hanging="360"/>
        <w:jc w:val="both"/>
        <w:rPr>
          <w:sz w:val="24"/>
        </w:rPr>
      </w:pPr>
    </w:p>
    <w:p w14:paraId="753C48BD" w14:textId="77777777" w:rsidR="006E4D31" w:rsidRPr="006E4D31" w:rsidRDefault="006E4D31" w:rsidP="006E4D31">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24BF679C" w14:textId="77777777" w:rsidR="006E4D31" w:rsidRPr="006E4D31" w:rsidRDefault="006E4D31" w:rsidP="006E4D31">
      <w:pPr>
        <w:pStyle w:val="ListParagraph"/>
        <w:ind w:hanging="360"/>
        <w:jc w:val="both"/>
        <w:rPr>
          <w:sz w:val="24"/>
        </w:rPr>
      </w:pPr>
    </w:p>
    <w:p w14:paraId="5DF68358" w14:textId="77777777" w:rsidR="006E4D31" w:rsidRPr="006E4D31" w:rsidRDefault="006E4D31" w:rsidP="006E4D31">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55199F3C" w14:textId="77777777" w:rsidR="006E4D31" w:rsidRPr="006E4D31" w:rsidRDefault="006E4D31" w:rsidP="006E4D31">
      <w:pPr>
        <w:pStyle w:val="ListParagraph"/>
        <w:ind w:hanging="360"/>
        <w:jc w:val="both"/>
        <w:rPr>
          <w:sz w:val="24"/>
        </w:rPr>
      </w:pPr>
    </w:p>
    <w:p w14:paraId="52FE9996" w14:textId="77777777" w:rsidR="006E4D31" w:rsidRPr="006E4D31" w:rsidRDefault="006E4D31" w:rsidP="006E4D31">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0C56F2B3" w14:textId="77777777" w:rsidR="006E4D31" w:rsidRPr="006E4D31" w:rsidRDefault="006E4D31" w:rsidP="006E4D31">
      <w:pPr>
        <w:pStyle w:val="ListParagraph"/>
        <w:ind w:hanging="360"/>
        <w:jc w:val="both"/>
        <w:rPr>
          <w:sz w:val="24"/>
        </w:rPr>
      </w:pPr>
    </w:p>
    <w:p w14:paraId="7EA98362" w14:textId="77777777" w:rsidR="006E4D31" w:rsidRPr="006E4D31" w:rsidRDefault="006E4D31" w:rsidP="006E4D31">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82235F2" w14:textId="77777777" w:rsidR="006E4D31" w:rsidRPr="006E4D31" w:rsidRDefault="006E4D31" w:rsidP="006E4D31">
      <w:pPr>
        <w:pStyle w:val="ListParagraph"/>
        <w:ind w:hanging="360"/>
        <w:jc w:val="both"/>
        <w:rPr>
          <w:sz w:val="24"/>
        </w:rPr>
      </w:pPr>
    </w:p>
    <w:p w14:paraId="637C5BC1" w14:textId="77777777" w:rsidR="006E4D31" w:rsidRPr="006E4D31" w:rsidRDefault="006E4D31" w:rsidP="006E4D31">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34D8E8F6" w14:textId="77777777" w:rsidR="006E4D31" w:rsidRPr="006E4D31" w:rsidRDefault="006E4D31" w:rsidP="006E4D31">
      <w:pPr>
        <w:pStyle w:val="ListParagraph"/>
        <w:ind w:hanging="360"/>
        <w:jc w:val="both"/>
        <w:rPr>
          <w:sz w:val="24"/>
        </w:rPr>
      </w:pPr>
    </w:p>
    <w:p w14:paraId="006DE3C9" w14:textId="77777777" w:rsidR="006E4D31" w:rsidRPr="006E4D31" w:rsidRDefault="006E4D31" w:rsidP="006E4D31">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49327F71" w14:textId="77777777" w:rsidR="008E244D" w:rsidRPr="00CF1285" w:rsidRDefault="006E4D31" w:rsidP="008E244D">
      <w:pPr>
        <w:jc w:val="center"/>
        <w:rPr>
          <w:b/>
          <w:bCs/>
          <w:sz w:val="24"/>
          <w:szCs w:val="24"/>
        </w:rPr>
      </w:pPr>
      <w:r>
        <w:rPr>
          <w:sz w:val="24"/>
          <w:szCs w:val="24"/>
        </w:rPr>
        <w:br w:type="page"/>
      </w:r>
      <w:r w:rsidR="008E244D" w:rsidRPr="00CF1285">
        <w:rPr>
          <w:b/>
          <w:bCs/>
          <w:sz w:val="24"/>
          <w:szCs w:val="24"/>
        </w:rPr>
        <w:t>DOCKET NO. 5</w:t>
      </w:r>
      <w:r w:rsidR="008E244D">
        <w:rPr>
          <w:b/>
          <w:bCs/>
          <w:sz w:val="24"/>
          <w:szCs w:val="24"/>
        </w:rPr>
        <w:t>2002</w:t>
      </w:r>
    </w:p>
    <w:p w14:paraId="314FDE8E" w14:textId="77777777" w:rsidR="008E244D" w:rsidRPr="006E4D31" w:rsidRDefault="008E244D" w:rsidP="008E244D">
      <w:pPr>
        <w:jc w:val="center"/>
        <w:rPr>
          <w:b/>
          <w:bCs/>
          <w:sz w:val="24"/>
          <w:szCs w:val="24"/>
        </w:rPr>
      </w:pPr>
    </w:p>
    <w:p w14:paraId="38FA52A1" w14:textId="77777777" w:rsidR="005E361B" w:rsidRPr="006E4D31" w:rsidRDefault="005E361B" w:rsidP="005E361B">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7640C3F3" w14:textId="77777777" w:rsidR="005E361B" w:rsidRDefault="005E361B" w:rsidP="005E361B">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2DAA3CD6" w14:textId="77777777" w:rsidR="005E361B" w:rsidRDefault="005E361B" w:rsidP="005E361B">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3</w:t>
      </w:r>
      <w:r w:rsidRPr="00D77F18">
        <w:rPr>
          <w:rFonts w:ascii="Times New Roman" w:hAnsi="Times New Roman"/>
          <w:b/>
          <w:bCs/>
          <w:noProof/>
          <w:sz w:val="24"/>
          <w:szCs w:val="24"/>
        </w:rPr>
        <w:t>-</w:t>
      </w:r>
      <w:r>
        <w:rPr>
          <w:rFonts w:ascii="Times New Roman" w:hAnsi="Times New Roman"/>
          <w:b/>
          <w:bCs/>
          <w:noProof/>
          <w:sz w:val="24"/>
          <w:szCs w:val="24"/>
        </w:rPr>
        <w:t>1 THROUGH 3-8</w:t>
      </w:r>
    </w:p>
    <w:p w14:paraId="1550B605" w14:textId="77777777" w:rsidR="008E244D" w:rsidRDefault="008E244D" w:rsidP="008E244D">
      <w:pPr>
        <w:pStyle w:val="NoSpacing"/>
        <w:jc w:val="center"/>
        <w:rPr>
          <w:rFonts w:ascii="Times New Roman" w:hAnsi="Times New Roman"/>
          <w:b/>
          <w:bCs/>
          <w:noProof/>
          <w:sz w:val="24"/>
          <w:szCs w:val="24"/>
        </w:rPr>
      </w:pPr>
    </w:p>
    <w:p w14:paraId="6496D1FE" w14:textId="767E350E" w:rsidR="005E361B" w:rsidRPr="005E361B" w:rsidRDefault="005E361B" w:rsidP="005E361B">
      <w:pPr>
        <w:ind w:left="1440" w:hanging="1440"/>
        <w:jc w:val="both"/>
        <w:rPr>
          <w:bCs/>
          <w:sz w:val="24"/>
          <w:szCs w:val="24"/>
        </w:rPr>
      </w:pPr>
      <w:r w:rsidRPr="005E361B">
        <w:rPr>
          <w:sz w:val="24"/>
          <w:szCs w:val="24"/>
        </w:rPr>
        <w:t xml:space="preserve">Staff </w:t>
      </w:r>
      <w:r>
        <w:rPr>
          <w:sz w:val="24"/>
          <w:szCs w:val="24"/>
        </w:rPr>
        <w:t>3</w:t>
      </w:r>
      <w:r w:rsidRPr="005E361B">
        <w:rPr>
          <w:sz w:val="24"/>
          <w:szCs w:val="24"/>
        </w:rPr>
        <w:t>-1</w:t>
      </w:r>
      <w:r w:rsidRPr="005E361B">
        <w:rPr>
          <w:sz w:val="24"/>
          <w:szCs w:val="24"/>
        </w:rPr>
        <w:tab/>
      </w:r>
      <w:r w:rsidR="004410EA">
        <w:rPr>
          <w:sz w:val="24"/>
          <w:szCs w:val="24"/>
        </w:rPr>
        <w:t>Please p</w:t>
      </w:r>
      <w:r w:rsidRPr="005E361B">
        <w:rPr>
          <w:sz w:val="24"/>
          <w:szCs w:val="24"/>
        </w:rPr>
        <w:t xml:space="preserve">rovide </w:t>
      </w:r>
      <w:r w:rsidRPr="005E361B">
        <w:rPr>
          <w:bCs/>
          <w:sz w:val="24"/>
          <w:szCs w:val="24"/>
        </w:rPr>
        <w:t xml:space="preserve">the breakdown of the proposed tap fee of $650.00 for labor, parts, and equipment. </w:t>
      </w:r>
    </w:p>
    <w:p w14:paraId="0902F0AB" w14:textId="77777777" w:rsidR="005E361B" w:rsidRPr="005E361B" w:rsidRDefault="005E361B" w:rsidP="005E361B">
      <w:pPr>
        <w:ind w:left="1440" w:hanging="1440"/>
        <w:jc w:val="both"/>
        <w:rPr>
          <w:bCs/>
          <w:sz w:val="24"/>
          <w:szCs w:val="24"/>
        </w:rPr>
      </w:pPr>
    </w:p>
    <w:p w14:paraId="50D7791B" w14:textId="0001C6E5" w:rsidR="005E361B" w:rsidRPr="005E361B" w:rsidRDefault="005E361B" w:rsidP="005E361B">
      <w:pPr>
        <w:ind w:left="1440" w:hanging="1440"/>
        <w:jc w:val="both"/>
        <w:rPr>
          <w:sz w:val="24"/>
          <w:szCs w:val="24"/>
        </w:rPr>
      </w:pPr>
      <w:r w:rsidRPr="005E361B">
        <w:rPr>
          <w:bCs/>
          <w:sz w:val="24"/>
          <w:szCs w:val="24"/>
        </w:rPr>
        <w:t xml:space="preserve">Staff </w:t>
      </w:r>
      <w:r>
        <w:rPr>
          <w:sz w:val="24"/>
          <w:szCs w:val="24"/>
        </w:rPr>
        <w:t>3</w:t>
      </w:r>
      <w:r w:rsidRPr="005E361B">
        <w:rPr>
          <w:sz w:val="24"/>
          <w:szCs w:val="24"/>
        </w:rPr>
        <w:t>-2</w:t>
      </w:r>
      <w:r w:rsidRPr="005E361B">
        <w:rPr>
          <w:sz w:val="24"/>
          <w:szCs w:val="24"/>
        </w:rPr>
        <w:tab/>
      </w:r>
      <w:r w:rsidR="004410EA">
        <w:rPr>
          <w:sz w:val="24"/>
          <w:szCs w:val="24"/>
        </w:rPr>
        <w:t>Please i</w:t>
      </w:r>
      <w:r w:rsidRPr="005E361B">
        <w:rPr>
          <w:sz w:val="24"/>
          <w:szCs w:val="24"/>
        </w:rPr>
        <w:t>dentify which of CPR’s employees will be responsible for installing new customer meters and indicate whether each one is paid salary or hourly wages.</w:t>
      </w:r>
    </w:p>
    <w:p w14:paraId="754DE85B" w14:textId="77777777" w:rsidR="005E361B" w:rsidRPr="005E361B" w:rsidRDefault="005E361B" w:rsidP="005E361B">
      <w:pPr>
        <w:ind w:left="1440" w:hanging="1440"/>
        <w:jc w:val="both"/>
        <w:rPr>
          <w:sz w:val="24"/>
          <w:szCs w:val="24"/>
        </w:rPr>
      </w:pPr>
    </w:p>
    <w:p w14:paraId="48D7EC4F" w14:textId="753D9D60" w:rsidR="005E361B" w:rsidRPr="005E361B" w:rsidRDefault="005E361B" w:rsidP="005E361B">
      <w:pPr>
        <w:ind w:left="1440" w:hanging="1440"/>
        <w:jc w:val="both"/>
        <w:rPr>
          <w:sz w:val="24"/>
          <w:szCs w:val="24"/>
        </w:rPr>
      </w:pPr>
      <w:r w:rsidRPr="005E361B">
        <w:rPr>
          <w:sz w:val="24"/>
          <w:szCs w:val="24"/>
        </w:rPr>
        <w:t xml:space="preserve">Staff </w:t>
      </w:r>
      <w:r>
        <w:rPr>
          <w:sz w:val="24"/>
          <w:szCs w:val="24"/>
        </w:rPr>
        <w:t>3</w:t>
      </w:r>
      <w:r w:rsidRPr="005E361B">
        <w:rPr>
          <w:sz w:val="24"/>
          <w:szCs w:val="24"/>
        </w:rPr>
        <w:t>-3</w:t>
      </w:r>
      <w:r w:rsidRPr="005E361B">
        <w:rPr>
          <w:sz w:val="24"/>
          <w:szCs w:val="24"/>
        </w:rPr>
        <w:tab/>
      </w:r>
      <w:r w:rsidR="004410EA">
        <w:rPr>
          <w:sz w:val="24"/>
          <w:szCs w:val="24"/>
        </w:rPr>
        <w:t>Please i</w:t>
      </w:r>
      <w:r w:rsidRPr="005E361B">
        <w:rPr>
          <w:sz w:val="24"/>
          <w:szCs w:val="24"/>
        </w:rPr>
        <w:t>ndicate whether the proposed tap fee is included in the utility’s proposed revenue requirement or will be considered as a stand-alone charge and booked as additional revenue of the utility.</w:t>
      </w:r>
    </w:p>
    <w:p w14:paraId="1E917947" w14:textId="77777777" w:rsidR="005E361B" w:rsidRPr="005E361B" w:rsidRDefault="005E361B" w:rsidP="005E361B">
      <w:pPr>
        <w:ind w:left="1440" w:hanging="1440"/>
        <w:jc w:val="both"/>
        <w:rPr>
          <w:sz w:val="24"/>
          <w:szCs w:val="24"/>
        </w:rPr>
      </w:pPr>
    </w:p>
    <w:p w14:paraId="4DE665D2" w14:textId="299469FB" w:rsidR="005E361B" w:rsidRPr="005E361B" w:rsidRDefault="005E361B" w:rsidP="005E361B">
      <w:pPr>
        <w:ind w:left="1440" w:hanging="1440"/>
        <w:jc w:val="both"/>
        <w:rPr>
          <w:sz w:val="24"/>
          <w:szCs w:val="24"/>
        </w:rPr>
      </w:pPr>
      <w:r w:rsidRPr="005E361B">
        <w:rPr>
          <w:sz w:val="24"/>
          <w:szCs w:val="24"/>
        </w:rPr>
        <w:t xml:space="preserve">Staff </w:t>
      </w:r>
      <w:r>
        <w:rPr>
          <w:sz w:val="24"/>
          <w:szCs w:val="24"/>
        </w:rPr>
        <w:t>3</w:t>
      </w:r>
      <w:r w:rsidRPr="005E361B">
        <w:rPr>
          <w:sz w:val="24"/>
          <w:szCs w:val="24"/>
        </w:rPr>
        <w:t>-4</w:t>
      </w:r>
      <w:r w:rsidRPr="005E361B">
        <w:rPr>
          <w:sz w:val="24"/>
          <w:szCs w:val="24"/>
        </w:rPr>
        <w:tab/>
      </w:r>
      <w:r w:rsidR="004410EA">
        <w:rPr>
          <w:sz w:val="24"/>
          <w:szCs w:val="24"/>
        </w:rPr>
        <w:t>Please i</w:t>
      </w:r>
      <w:r w:rsidRPr="005E361B">
        <w:rPr>
          <w:sz w:val="24"/>
          <w:szCs w:val="24"/>
        </w:rPr>
        <w:t>ndicate how the reconnection fees for non-payment of bill of $25.00 and customer’s request that service be disconnected of $45.00, that are included in the proposed tariff were derived.</w:t>
      </w:r>
    </w:p>
    <w:p w14:paraId="1ADCF8A4" w14:textId="77777777" w:rsidR="005E361B" w:rsidRPr="005E361B" w:rsidRDefault="005E361B" w:rsidP="005E361B">
      <w:pPr>
        <w:ind w:left="1440" w:hanging="1440"/>
        <w:jc w:val="both"/>
        <w:rPr>
          <w:sz w:val="24"/>
          <w:szCs w:val="24"/>
        </w:rPr>
      </w:pPr>
    </w:p>
    <w:p w14:paraId="2A3B6CC4" w14:textId="7D12D570" w:rsidR="005E361B" w:rsidRPr="005E361B" w:rsidRDefault="005E361B" w:rsidP="005E361B">
      <w:pPr>
        <w:ind w:left="1440" w:hanging="1440"/>
        <w:jc w:val="both"/>
        <w:rPr>
          <w:sz w:val="24"/>
          <w:szCs w:val="24"/>
        </w:rPr>
      </w:pPr>
      <w:r w:rsidRPr="005E361B">
        <w:rPr>
          <w:sz w:val="24"/>
          <w:szCs w:val="24"/>
        </w:rPr>
        <w:t xml:space="preserve">Staff </w:t>
      </w:r>
      <w:r>
        <w:rPr>
          <w:sz w:val="24"/>
          <w:szCs w:val="24"/>
        </w:rPr>
        <w:t>3</w:t>
      </w:r>
      <w:r w:rsidRPr="005E361B">
        <w:rPr>
          <w:sz w:val="24"/>
          <w:szCs w:val="24"/>
        </w:rPr>
        <w:t>-5</w:t>
      </w:r>
      <w:r w:rsidRPr="005E361B">
        <w:rPr>
          <w:sz w:val="24"/>
          <w:szCs w:val="24"/>
        </w:rPr>
        <w:tab/>
      </w:r>
      <w:r w:rsidR="004410EA">
        <w:rPr>
          <w:sz w:val="24"/>
          <w:szCs w:val="24"/>
        </w:rPr>
        <w:t>Please i</w:t>
      </w:r>
      <w:r w:rsidRPr="005E361B">
        <w:rPr>
          <w:sz w:val="24"/>
          <w:szCs w:val="24"/>
        </w:rPr>
        <w:t>dentify which of CPR’s employees will be responsible for reconnecting or disconnecting a customer and indicate whether each one is paid salary or hourly wages.</w:t>
      </w:r>
    </w:p>
    <w:p w14:paraId="44C87617" w14:textId="77777777" w:rsidR="005E361B" w:rsidRPr="005E361B" w:rsidRDefault="005E361B" w:rsidP="005E361B">
      <w:pPr>
        <w:ind w:left="1440" w:hanging="1440"/>
        <w:jc w:val="both"/>
        <w:rPr>
          <w:sz w:val="24"/>
          <w:szCs w:val="24"/>
        </w:rPr>
      </w:pPr>
    </w:p>
    <w:p w14:paraId="596736DB" w14:textId="2D8A6E45" w:rsidR="005E361B" w:rsidRPr="005E361B" w:rsidRDefault="005E361B" w:rsidP="005E361B">
      <w:pPr>
        <w:ind w:left="1440" w:hanging="1440"/>
        <w:jc w:val="both"/>
        <w:rPr>
          <w:sz w:val="24"/>
          <w:szCs w:val="24"/>
        </w:rPr>
      </w:pPr>
      <w:r w:rsidRPr="005E361B">
        <w:rPr>
          <w:sz w:val="24"/>
          <w:szCs w:val="24"/>
        </w:rPr>
        <w:t xml:space="preserve">Staff </w:t>
      </w:r>
      <w:r>
        <w:rPr>
          <w:sz w:val="24"/>
          <w:szCs w:val="24"/>
        </w:rPr>
        <w:t>3</w:t>
      </w:r>
      <w:r w:rsidRPr="005E361B">
        <w:rPr>
          <w:sz w:val="24"/>
          <w:szCs w:val="24"/>
        </w:rPr>
        <w:t xml:space="preserve">-6 </w:t>
      </w:r>
      <w:r w:rsidRPr="005E361B">
        <w:rPr>
          <w:sz w:val="24"/>
          <w:szCs w:val="24"/>
        </w:rPr>
        <w:tab/>
      </w:r>
      <w:r w:rsidR="004410EA">
        <w:rPr>
          <w:sz w:val="24"/>
          <w:szCs w:val="24"/>
        </w:rPr>
        <w:t>Please i</w:t>
      </w:r>
      <w:r w:rsidRPr="005E361B">
        <w:rPr>
          <w:sz w:val="24"/>
          <w:szCs w:val="24"/>
        </w:rPr>
        <w:t>ndicate whether the reconnection fees are included in the utility’s proposed revenue requirement or will be considered a</w:t>
      </w:r>
      <w:r w:rsidR="004410EA">
        <w:rPr>
          <w:sz w:val="24"/>
          <w:szCs w:val="24"/>
        </w:rPr>
        <w:t>s</w:t>
      </w:r>
      <w:r w:rsidRPr="005E361B">
        <w:rPr>
          <w:sz w:val="24"/>
          <w:szCs w:val="24"/>
        </w:rPr>
        <w:t xml:space="preserve"> stand-alone</w:t>
      </w:r>
      <w:r w:rsidR="00FB492C">
        <w:rPr>
          <w:sz w:val="24"/>
          <w:szCs w:val="24"/>
        </w:rPr>
        <w:t xml:space="preserve"> </w:t>
      </w:r>
      <w:r w:rsidRPr="005E361B">
        <w:rPr>
          <w:sz w:val="24"/>
          <w:szCs w:val="24"/>
        </w:rPr>
        <w:t>charges and booked as additional revenue of the utility.</w:t>
      </w:r>
    </w:p>
    <w:p w14:paraId="67B05BFA" w14:textId="77777777" w:rsidR="005E361B" w:rsidRPr="005E361B" w:rsidRDefault="005E361B" w:rsidP="005E361B">
      <w:pPr>
        <w:ind w:left="1440" w:hanging="1440"/>
        <w:jc w:val="both"/>
        <w:rPr>
          <w:sz w:val="24"/>
          <w:szCs w:val="24"/>
        </w:rPr>
      </w:pPr>
    </w:p>
    <w:p w14:paraId="73C57FA7" w14:textId="73252B3F" w:rsidR="005E361B" w:rsidRPr="005E361B" w:rsidRDefault="005E361B" w:rsidP="005E361B">
      <w:pPr>
        <w:ind w:left="1440" w:hanging="1440"/>
        <w:jc w:val="both"/>
        <w:rPr>
          <w:sz w:val="24"/>
          <w:szCs w:val="24"/>
        </w:rPr>
      </w:pPr>
      <w:r w:rsidRPr="005E361B">
        <w:rPr>
          <w:sz w:val="24"/>
          <w:szCs w:val="24"/>
        </w:rPr>
        <w:t xml:space="preserve">Staff </w:t>
      </w:r>
      <w:r>
        <w:rPr>
          <w:sz w:val="24"/>
          <w:szCs w:val="24"/>
        </w:rPr>
        <w:t>3</w:t>
      </w:r>
      <w:r w:rsidRPr="005E361B">
        <w:rPr>
          <w:sz w:val="24"/>
          <w:szCs w:val="24"/>
        </w:rPr>
        <w:t>-7</w:t>
      </w:r>
      <w:r w:rsidRPr="005E361B">
        <w:rPr>
          <w:sz w:val="24"/>
          <w:szCs w:val="24"/>
        </w:rPr>
        <w:tab/>
      </w:r>
      <w:r w:rsidR="004410EA">
        <w:rPr>
          <w:sz w:val="24"/>
          <w:szCs w:val="24"/>
        </w:rPr>
        <w:t>Please explain</w:t>
      </w:r>
      <w:r w:rsidRPr="005E361B">
        <w:rPr>
          <w:sz w:val="24"/>
          <w:szCs w:val="24"/>
        </w:rPr>
        <w:t xml:space="preserve"> why the same equivalent factor was used for both the </w:t>
      </w:r>
      <w:r w:rsidR="00E916FB" w:rsidRPr="005E361B">
        <w:rPr>
          <w:sz w:val="24"/>
          <w:szCs w:val="24"/>
        </w:rPr>
        <w:t>5/8- and 3/4-inch</w:t>
      </w:r>
      <w:r w:rsidRPr="005E361B">
        <w:rPr>
          <w:sz w:val="24"/>
          <w:szCs w:val="24"/>
        </w:rPr>
        <w:t xml:space="preserve"> meter</w:t>
      </w:r>
      <w:r w:rsidRPr="005E361B">
        <w:rPr>
          <w:bCs/>
          <w:sz w:val="24"/>
          <w:szCs w:val="24"/>
        </w:rPr>
        <w:t>’s monthly base rate included in the rate study calculations.</w:t>
      </w:r>
    </w:p>
    <w:p w14:paraId="7ABF10D7" w14:textId="77777777" w:rsidR="005E361B" w:rsidRPr="005E361B" w:rsidRDefault="005E361B" w:rsidP="005E361B">
      <w:pPr>
        <w:jc w:val="both"/>
        <w:rPr>
          <w:bCs/>
          <w:sz w:val="24"/>
          <w:szCs w:val="24"/>
        </w:rPr>
      </w:pPr>
      <w:r w:rsidRPr="005E361B">
        <w:rPr>
          <w:bCs/>
          <w:sz w:val="24"/>
          <w:szCs w:val="24"/>
        </w:rPr>
        <w:tab/>
      </w:r>
    </w:p>
    <w:p w14:paraId="5868585F" w14:textId="5C31F797" w:rsidR="00CF1285" w:rsidRPr="005E361B" w:rsidRDefault="005E361B" w:rsidP="005E361B">
      <w:pPr>
        <w:ind w:left="1440" w:hanging="1440"/>
        <w:jc w:val="both"/>
        <w:rPr>
          <w:bCs/>
          <w:sz w:val="24"/>
          <w:szCs w:val="24"/>
        </w:rPr>
      </w:pPr>
      <w:r w:rsidRPr="005E361B">
        <w:rPr>
          <w:bCs/>
          <w:sz w:val="24"/>
          <w:szCs w:val="24"/>
        </w:rPr>
        <w:t xml:space="preserve">Staff </w:t>
      </w:r>
      <w:r>
        <w:rPr>
          <w:bCs/>
          <w:sz w:val="24"/>
          <w:szCs w:val="24"/>
        </w:rPr>
        <w:t>3</w:t>
      </w:r>
      <w:r w:rsidRPr="005E361B">
        <w:rPr>
          <w:bCs/>
          <w:sz w:val="24"/>
          <w:szCs w:val="24"/>
        </w:rPr>
        <w:t>-8</w:t>
      </w:r>
      <w:r w:rsidRPr="005E361B">
        <w:rPr>
          <w:bCs/>
          <w:sz w:val="24"/>
          <w:szCs w:val="24"/>
        </w:rPr>
        <w:tab/>
      </w:r>
      <w:r w:rsidR="004410EA">
        <w:rPr>
          <w:bCs/>
          <w:sz w:val="24"/>
          <w:szCs w:val="24"/>
        </w:rPr>
        <w:t xml:space="preserve">Please </w:t>
      </w:r>
      <w:r w:rsidR="004410EA">
        <w:rPr>
          <w:sz w:val="24"/>
          <w:szCs w:val="24"/>
        </w:rPr>
        <w:t>p</w:t>
      </w:r>
      <w:r w:rsidRPr="005E361B">
        <w:rPr>
          <w:sz w:val="24"/>
          <w:szCs w:val="24"/>
        </w:rPr>
        <w:t>rovide an update on the Texas Commission on Environmental Quality’s approval letter for the distribution system.</w:t>
      </w:r>
    </w:p>
    <w:sectPr w:rsidR="00CF1285" w:rsidRPr="005E361B"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F677C" w14:textId="77777777" w:rsidR="001665C6" w:rsidRDefault="001665C6" w:rsidP="006E4D31">
      <w:r>
        <w:separator/>
      </w:r>
    </w:p>
  </w:endnote>
  <w:endnote w:type="continuationSeparator" w:id="0">
    <w:p w14:paraId="3271FEE1" w14:textId="77777777" w:rsidR="001665C6" w:rsidRDefault="001665C6" w:rsidP="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94CE" w14:textId="77777777" w:rsidR="00C32A1C" w:rsidRDefault="00E916FB"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DAAFC" w14:textId="77777777" w:rsidR="001665C6" w:rsidRDefault="001665C6" w:rsidP="006E4D31">
      <w:r>
        <w:separator/>
      </w:r>
    </w:p>
  </w:footnote>
  <w:footnote w:type="continuationSeparator" w:id="0">
    <w:p w14:paraId="2AB517D9" w14:textId="77777777" w:rsidR="001665C6" w:rsidRDefault="001665C6" w:rsidP="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10D66"/>
    <w:multiLevelType w:val="hybridMultilevel"/>
    <w:tmpl w:val="7D2441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B130D"/>
    <w:multiLevelType w:val="hybridMultilevel"/>
    <w:tmpl w:val="CAC216F2"/>
    <w:lvl w:ilvl="0" w:tplc="C45473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5278F0"/>
    <w:multiLevelType w:val="hybridMultilevel"/>
    <w:tmpl w:val="D2A20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33DE5"/>
    <w:multiLevelType w:val="hybridMultilevel"/>
    <w:tmpl w:val="12A8F690"/>
    <w:lvl w:ilvl="0" w:tplc="AC72FD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711E"/>
    <w:multiLevelType w:val="hybridMultilevel"/>
    <w:tmpl w:val="B00AF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E1C5D"/>
    <w:multiLevelType w:val="hybridMultilevel"/>
    <w:tmpl w:val="8DDCB8F2"/>
    <w:lvl w:ilvl="0" w:tplc="04090019">
      <w:start w:val="1"/>
      <w:numFmt w:val="lowerLetter"/>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2" w15:restartNumberingAfterBreak="0">
    <w:nsid w:val="3B5311A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3" w15:restartNumberingAfterBreak="0">
    <w:nsid w:val="401B03A2"/>
    <w:multiLevelType w:val="hybridMultilevel"/>
    <w:tmpl w:val="6FEADA34"/>
    <w:lvl w:ilvl="0" w:tplc="A10490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42661F"/>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1450B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7" w15:restartNumberingAfterBreak="0">
    <w:nsid w:val="5A333202"/>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8" w15:restartNumberingAfterBreak="0">
    <w:nsid w:val="60A307A5"/>
    <w:multiLevelType w:val="hybridMultilevel"/>
    <w:tmpl w:val="C3482A2C"/>
    <w:lvl w:ilvl="0" w:tplc="67DA7F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62A223DD"/>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0" w15:restartNumberingAfterBreak="0">
    <w:nsid w:val="633D5BA8"/>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 w15:restartNumberingAfterBreak="0">
    <w:nsid w:val="73E85C6B"/>
    <w:multiLevelType w:val="hybridMultilevel"/>
    <w:tmpl w:val="99C25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8F2595"/>
    <w:multiLevelType w:val="hybridMultilevel"/>
    <w:tmpl w:val="F82EB3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3" w15:restartNumberingAfterBreak="0">
    <w:nsid w:val="7E8C232B"/>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4" w15:restartNumberingAfterBreak="0">
    <w:nsid w:val="7FB93C75"/>
    <w:multiLevelType w:val="hybridMultilevel"/>
    <w:tmpl w:val="2220A662"/>
    <w:lvl w:ilvl="0" w:tplc="0409001B">
      <w:start w:val="1"/>
      <w:numFmt w:val="lowerRoman"/>
      <w:lvlText w:val="%1."/>
      <w:lvlJc w:val="right"/>
      <w:pPr>
        <w:ind w:left="2880" w:hanging="360"/>
      </w:pPr>
      <w:rPr>
        <w:rFonts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num w:numId="1">
    <w:abstractNumId w:val="0"/>
  </w:num>
  <w:num w:numId="2">
    <w:abstractNumId w:val="1"/>
  </w:num>
  <w:num w:numId="3">
    <w:abstractNumId w:val="5"/>
  </w:num>
  <w:num w:numId="4">
    <w:abstractNumId w:val="8"/>
  </w:num>
  <w:num w:numId="5">
    <w:abstractNumId w:val="1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0"/>
  </w:num>
  <w:num w:numId="9">
    <w:abstractNumId w:val="20"/>
  </w:num>
  <w:num w:numId="10">
    <w:abstractNumId w:val="11"/>
  </w:num>
  <w:num w:numId="11">
    <w:abstractNumId w:val="4"/>
  </w:num>
  <w:num w:numId="12">
    <w:abstractNumId w:val="18"/>
  </w:num>
  <w:num w:numId="13">
    <w:abstractNumId w:val="24"/>
  </w:num>
  <w:num w:numId="14">
    <w:abstractNumId w:val="12"/>
  </w:num>
  <w:num w:numId="15">
    <w:abstractNumId w:val="16"/>
  </w:num>
  <w:num w:numId="16">
    <w:abstractNumId w:val="10"/>
  </w:num>
  <w:num w:numId="17">
    <w:abstractNumId w:val="9"/>
  </w:num>
  <w:num w:numId="18">
    <w:abstractNumId w:val="2"/>
  </w:num>
  <w:num w:numId="19">
    <w:abstractNumId w:val="3"/>
  </w:num>
  <w:num w:numId="20">
    <w:abstractNumId w:val="21"/>
  </w:num>
  <w:num w:numId="21">
    <w:abstractNumId w:val="17"/>
  </w:num>
  <w:num w:numId="22">
    <w:abstractNumId w:val="23"/>
  </w:num>
  <w:num w:numId="23">
    <w:abstractNumId w:val="14"/>
  </w:num>
  <w:num w:numId="24">
    <w:abstractNumId w:val="19"/>
  </w:num>
  <w:num w:numId="25">
    <w:abstractNumId w:val="15"/>
  </w:num>
  <w:num w:numId="26">
    <w:abstractNumId w:val="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31"/>
    <w:rsid w:val="0000537F"/>
    <w:rsid w:val="00033799"/>
    <w:rsid w:val="000642D5"/>
    <w:rsid w:val="001665C6"/>
    <w:rsid w:val="00174C0C"/>
    <w:rsid w:val="001C03B9"/>
    <w:rsid w:val="002C2DA5"/>
    <w:rsid w:val="0037766A"/>
    <w:rsid w:val="00403E59"/>
    <w:rsid w:val="004410EA"/>
    <w:rsid w:val="0048311D"/>
    <w:rsid w:val="0059758E"/>
    <w:rsid w:val="005E361B"/>
    <w:rsid w:val="00611E56"/>
    <w:rsid w:val="00676C5F"/>
    <w:rsid w:val="006B4CF8"/>
    <w:rsid w:val="006E4D31"/>
    <w:rsid w:val="00865344"/>
    <w:rsid w:val="008B246B"/>
    <w:rsid w:val="008E244D"/>
    <w:rsid w:val="00943449"/>
    <w:rsid w:val="00984EC3"/>
    <w:rsid w:val="00993EF1"/>
    <w:rsid w:val="009C0B0A"/>
    <w:rsid w:val="009D5D97"/>
    <w:rsid w:val="00A467C6"/>
    <w:rsid w:val="00A5053C"/>
    <w:rsid w:val="00B22FA7"/>
    <w:rsid w:val="00BB2B7A"/>
    <w:rsid w:val="00C17583"/>
    <w:rsid w:val="00C27AC4"/>
    <w:rsid w:val="00C47C7D"/>
    <w:rsid w:val="00C545A7"/>
    <w:rsid w:val="00CA7137"/>
    <w:rsid w:val="00CF1285"/>
    <w:rsid w:val="00DB0937"/>
    <w:rsid w:val="00DB33B5"/>
    <w:rsid w:val="00E56201"/>
    <w:rsid w:val="00E916FB"/>
    <w:rsid w:val="00EC6FEF"/>
    <w:rsid w:val="00ED5656"/>
    <w:rsid w:val="00EE4316"/>
    <w:rsid w:val="00F40259"/>
    <w:rsid w:val="00FB4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86F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61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E4D31"/>
    <w:pPr>
      <w:overflowPunct/>
      <w:autoSpaceDE/>
      <w:autoSpaceDN/>
      <w:adjustRightInd/>
      <w:jc w:val="both"/>
      <w:textAlignment w:val="auto"/>
    </w:pPr>
  </w:style>
  <w:style w:type="character" w:customStyle="1" w:styleId="FootnoteTextChar">
    <w:name w:val="Footnote Text Char"/>
    <w:basedOn w:val="DefaultParagraphFont"/>
    <w:link w:val="FootnoteText"/>
    <w:uiPriority w:val="99"/>
    <w:rsid w:val="006E4D31"/>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E4D31"/>
    <w:rPr>
      <w:position w:val="6"/>
    </w:rPr>
  </w:style>
  <w:style w:type="paragraph" w:customStyle="1" w:styleId="Normaldouble">
    <w:name w:val="Normal double"/>
    <w:basedOn w:val="Normal"/>
    <w:link w:val="NormaldoubleChar"/>
    <w:rsid w:val="006E4D31"/>
    <w:pPr>
      <w:overflowPunct/>
      <w:autoSpaceDE/>
      <w:autoSpaceDN/>
      <w:adjustRightInd/>
      <w:spacing w:line="480" w:lineRule="auto"/>
      <w:jc w:val="both"/>
      <w:textAlignment w:val="auto"/>
    </w:pPr>
    <w:rPr>
      <w:sz w:val="24"/>
    </w:rPr>
  </w:style>
  <w:style w:type="paragraph" w:styleId="Footer">
    <w:name w:val="footer"/>
    <w:basedOn w:val="Normal"/>
    <w:link w:val="FooterChar"/>
    <w:rsid w:val="006E4D31"/>
    <w:pPr>
      <w:tabs>
        <w:tab w:val="center" w:pos="4320"/>
        <w:tab w:val="right" w:pos="8640"/>
      </w:tabs>
    </w:pPr>
  </w:style>
  <w:style w:type="character" w:customStyle="1" w:styleId="FooterChar">
    <w:name w:val="Footer Char"/>
    <w:basedOn w:val="DefaultParagraphFont"/>
    <w:link w:val="Footer"/>
    <w:rsid w:val="006E4D31"/>
    <w:rPr>
      <w:rFonts w:ascii="Times New Roman" w:eastAsia="Times New Roman" w:hAnsi="Times New Roman" w:cs="Times New Roman"/>
      <w:sz w:val="20"/>
      <w:szCs w:val="20"/>
    </w:rPr>
  </w:style>
  <w:style w:type="paragraph" w:styleId="ListParagraph">
    <w:name w:val="List Paragraph"/>
    <w:basedOn w:val="Normal"/>
    <w:uiPriority w:val="34"/>
    <w:qFormat/>
    <w:rsid w:val="006E4D31"/>
    <w:pPr>
      <w:ind w:left="720"/>
      <w:contextualSpacing/>
    </w:pPr>
  </w:style>
  <w:style w:type="character" w:customStyle="1" w:styleId="NormaldoubleChar">
    <w:name w:val="Normal double Char"/>
    <w:link w:val="Normaldouble"/>
    <w:rsid w:val="006E4D31"/>
    <w:rPr>
      <w:rFonts w:ascii="Times New Roman" w:eastAsia="Times New Roman" w:hAnsi="Times New Roman" w:cs="Times New Roman"/>
      <w:sz w:val="24"/>
      <w:szCs w:val="20"/>
    </w:rPr>
  </w:style>
  <w:style w:type="paragraph" w:styleId="ListBullet">
    <w:name w:val="List Bullet"/>
    <w:basedOn w:val="Normal"/>
    <w:rsid w:val="006E4D31"/>
    <w:pPr>
      <w:numPr>
        <w:numId w:val="1"/>
      </w:numPr>
      <w:overflowPunct/>
      <w:autoSpaceDE/>
      <w:autoSpaceDN/>
      <w:adjustRightInd/>
      <w:contextualSpacing/>
      <w:jc w:val="both"/>
      <w:textAlignment w:val="auto"/>
    </w:pPr>
    <w:rPr>
      <w:rFonts w:ascii="Times" w:hAnsi="Times"/>
      <w:sz w:val="24"/>
    </w:rPr>
  </w:style>
  <w:style w:type="table" w:styleId="TableGrid">
    <w:name w:val="Table Grid"/>
    <w:basedOn w:val="TableNormal"/>
    <w:rsid w:val="006E4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E4D31"/>
    <w:pPr>
      <w:tabs>
        <w:tab w:val="center" w:pos="4680"/>
        <w:tab w:val="right" w:pos="9360"/>
      </w:tabs>
    </w:pPr>
  </w:style>
  <w:style w:type="character" w:customStyle="1" w:styleId="HeaderChar">
    <w:name w:val="Header Char"/>
    <w:basedOn w:val="DefaultParagraphFont"/>
    <w:link w:val="Header"/>
    <w:uiPriority w:val="99"/>
    <w:rsid w:val="006E4D31"/>
    <w:rPr>
      <w:rFonts w:ascii="Times New Roman" w:eastAsia="Times New Roman" w:hAnsi="Times New Roman" w:cs="Times New Roman"/>
      <w:sz w:val="20"/>
      <w:szCs w:val="20"/>
    </w:rPr>
  </w:style>
  <w:style w:type="paragraph" w:customStyle="1" w:styleId="Documentheading">
    <w:name w:val="Document heading"/>
    <w:basedOn w:val="Normal"/>
    <w:rsid w:val="006E4D31"/>
    <w:pPr>
      <w:keepNext/>
      <w:overflowPunct/>
      <w:autoSpaceDE/>
      <w:autoSpaceDN/>
      <w:adjustRightInd/>
      <w:jc w:val="center"/>
      <w:textAlignment w:val="auto"/>
    </w:pPr>
    <w:rPr>
      <w:b/>
      <w:caps/>
      <w:sz w:val="28"/>
    </w:rPr>
  </w:style>
  <w:style w:type="paragraph" w:customStyle="1" w:styleId="Paragraphdouble">
    <w:name w:val="Paragraph double"/>
    <w:basedOn w:val="Normal"/>
    <w:rsid w:val="006E4D31"/>
    <w:pPr>
      <w:overflowPunct/>
      <w:autoSpaceDE/>
      <w:autoSpaceDN/>
      <w:adjustRightInd/>
      <w:spacing w:line="480" w:lineRule="auto"/>
      <w:ind w:firstLine="720"/>
      <w:jc w:val="both"/>
      <w:textAlignment w:val="auto"/>
    </w:pPr>
    <w:rPr>
      <w:sz w:val="24"/>
    </w:rPr>
  </w:style>
  <w:style w:type="paragraph" w:styleId="BalloonText">
    <w:name w:val="Balloon Text"/>
    <w:basedOn w:val="Normal"/>
    <w:link w:val="BalloonTextChar"/>
    <w:uiPriority w:val="99"/>
    <w:semiHidden/>
    <w:unhideWhenUsed/>
    <w:rsid w:val="00BB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B7A"/>
    <w:rPr>
      <w:rFonts w:ascii="Segoe UI" w:eastAsia="Times New Roman" w:hAnsi="Segoe UI" w:cs="Segoe UI"/>
      <w:sz w:val="18"/>
      <w:szCs w:val="18"/>
    </w:rPr>
  </w:style>
  <w:style w:type="character" w:styleId="Hyperlink">
    <w:name w:val="Hyperlink"/>
    <w:basedOn w:val="DefaultParagraphFont"/>
    <w:uiPriority w:val="99"/>
    <w:semiHidden/>
    <w:unhideWhenUsed/>
    <w:rsid w:val="00EC6FEF"/>
    <w:rPr>
      <w:color w:val="0563C1"/>
      <w:u w:val="single"/>
    </w:rPr>
  </w:style>
  <w:style w:type="paragraph" w:customStyle="1" w:styleId="Default">
    <w:name w:val="Default"/>
    <w:basedOn w:val="Normal"/>
    <w:rsid w:val="00EC6FEF"/>
    <w:pPr>
      <w:overflowPunct/>
      <w:adjustRightInd/>
      <w:textAlignment w:val="auto"/>
    </w:pPr>
    <w:rPr>
      <w:rFonts w:eastAsiaTheme="minorHAnsi"/>
      <w:color w:val="000000"/>
      <w:sz w:val="24"/>
      <w:szCs w:val="24"/>
    </w:rPr>
  </w:style>
  <w:style w:type="paragraph" w:customStyle="1" w:styleId="Docketstyle">
    <w:name w:val="Docket style"/>
    <w:basedOn w:val="Normal"/>
    <w:rsid w:val="00CF1285"/>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993EF1"/>
    <w:rPr>
      <w:sz w:val="16"/>
      <w:szCs w:val="16"/>
    </w:rPr>
  </w:style>
  <w:style w:type="paragraph" w:styleId="CommentText">
    <w:name w:val="annotation text"/>
    <w:basedOn w:val="Normal"/>
    <w:link w:val="CommentTextChar"/>
    <w:uiPriority w:val="99"/>
    <w:semiHidden/>
    <w:unhideWhenUsed/>
    <w:rsid w:val="00993EF1"/>
    <w:pPr>
      <w:overflowPunct/>
      <w:autoSpaceDE/>
      <w:autoSpaceDN/>
      <w:adjustRightInd/>
      <w:textAlignment w:val="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93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1033</Words>
  <Characters>5892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2021-11-02T21:01:00Z</dcterms:created>
  <dcterms:modified xsi:type="dcterms:W3CDTF">2021-11-03T21:25:00Z</dcterms:modified>
</cp:coreProperties>
</file>